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7F" w:rsidRDefault="00A80822"/>
    <w:p w:rsidR="006B10FC" w:rsidRDefault="006B10FC"/>
    <w:p w:rsidR="006B10FC" w:rsidRPr="006B10FC" w:rsidRDefault="006B10FC" w:rsidP="006B10FC">
      <w:pPr>
        <w:widowControl w:val="0"/>
        <w:suppressAutoHyphens/>
        <w:ind w:left="7788"/>
        <w:jc w:val="center"/>
        <w:rPr>
          <w:rFonts w:ascii="Times New Roman" w:hAnsi="Times New Roman"/>
          <w:lang w:val="ru-RU"/>
        </w:rPr>
      </w:pPr>
    </w:p>
    <w:p w:rsidR="006B10FC" w:rsidRDefault="00614444" w:rsidP="006B10FC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Отчет</w:t>
      </w:r>
    </w:p>
    <w:p w:rsidR="006B10FC" w:rsidRPr="006B1C38" w:rsidRDefault="006B10FC" w:rsidP="006B10FC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  <w:lang w:val="ru-RU"/>
        </w:rPr>
      </w:pPr>
      <w:r w:rsidRPr="006B1C38">
        <w:rPr>
          <w:rFonts w:ascii="Times New Roman" w:hAnsi="Times New Roman"/>
          <w:b w:val="0"/>
          <w:sz w:val="24"/>
          <w:szCs w:val="24"/>
          <w:lang w:val="ru-RU"/>
        </w:rPr>
        <w:t>сводных показателей муниципальных заданий на оказание муниципальных услуг (выполнение работ) муниципальным бюджетным учреждением "Сельскохозяйственный информационно-консультационный центр" Кавказский в сфере реализации муниципальной программы район "Развитие сельского хозяйства и регулирование рынков сельскохозяйственной продукции, сырья и продовольствия"</w:t>
      </w:r>
      <w:r w:rsidR="000B72FB">
        <w:rPr>
          <w:rFonts w:ascii="Times New Roman" w:hAnsi="Times New Roman"/>
          <w:b w:val="0"/>
          <w:sz w:val="24"/>
          <w:szCs w:val="24"/>
          <w:lang w:val="ru-RU"/>
        </w:rPr>
        <w:t xml:space="preserve">            в 2016 году</w:t>
      </w:r>
    </w:p>
    <w:p w:rsidR="006B10FC" w:rsidRPr="000B72FB" w:rsidRDefault="006B10FC" w:rsidP="006B10FC">
      <w:pPr>
        <w:rPr>
          <w:rFonts w:ascii="Times New Roman" w:hAnsi="Times New Roman"/>
          <w:lang w:val="ru-RU"/>
        </w:rPr>
      </w:pPr>
    </w:p>
    <w:p w:rsidR="006B10FC" w:rsidRPr="000B72FB" w:rsidRDefault="006B10FC" w:rsidP="006B10FC">
      <w:pPr>
        <w:jc w:val="center"/>
        <w:rPr>
          <w:rFonts w:ascii="Times New Roman" w:hAnsi="Times New Roman"/>
          <w:lang w:val="ru-RU"/>
        </w:rPr>
      </w:pPr>
    </w:p>
    <w:tbl>
      <w:tblPr>
        <w:tblW w:w="15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98"/>
        <w:gridCol w:w="1498"/>
        <w:gridCol w:w="1609"/>
        <w:gridCol w:w="1303"/>
        <w:gridCol w:w="7"/>
        <w:gridCol w:w="2942"/>
        <w:gridCol w:w="2336"/>
      </w:tblGrid>
      <w:tr w:rsidR="006B10FC" w:rsidRPr="00293763" w:rsidTr="000B72FB">
        <w:tc>
          <w:tcPr>
            <w:tcW w:w="5698" w:type="dxa"/>
          </w:tcPr>
          <w:p w:rsidR="006B10FC" w:rsidRPr="00E831ED" w:rsidRDefault="006B10FC" w:rsidP="00DF3FB9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E831ED">
              <w:rPr>
                <w:rFonts w:ascii="Times New Roman" w:hAnsi="Times New Roman"/>
                <w:lang w:val="ru-RU"/>
              </w:rPr>
              <w:t>Наименование услуги (работы), показателя объема (качества) услуги (работы), подпрограммы (основного мероприятия)</w:t>
            </w:r>
            <w:proofErr w:type="gramEnd"/>
          </w:p>
        </w:tc>
        <w:tc>
          <w:tcPr>
            <w:tcW w:w="4417" w:type="dxa"/>
            <w:gridSpan w:val="4"/>
          </w:tcPr>
          <w:p w:rsidR="006B10FC" w:rsidRPr="00E831ED" w:rsidRDefault="006B10FC" w:rsidP="00DF3FB9">
            <w:pPr>
              <w:rPr>
                <w:rFonts w:ascii="Times New Roman" w:hAnsi="Times New Roman"/>
                <w:lang w:val="ru-RU"/>
              </w:rPr>
            </w:pPr>
            <w:r w:rsidRPr="00E831ED">
              <w:rPr>
                <w:rFonts w:ascii="Times New Roman" w:hAnsi="Times New Roman"/>
                <w:lang w:val="ru-RU"/>
              </w:rPr>
              <w:t>Значение показателя объема (качества) услуги (работы)</w:t>
            </w:r>
          </w:p>
        </w:tc>
        <w:tc>
          <w:tcPr>
            <w:tcW w:w="5278" w:type="dxa"/>
            <w:gridSpan w:val="2"/>
          </w:tcPr>
          <w:p w:rsidR="006B10FC" w:rsidRPr="009D40DB" w:rsidRDefault="006B10FC" w:rsidP="00DF3FB9">
            <w:pPr>
              <w:pStyle w:val="a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40DB">
              <w:rPr>
                <w:rFonts w:ascii="Times New Roman" w:hAnsi="Times New Roman" w:cs="Times New Roman"/>
                <w:lang w:val="ru-RU"/>
              </w:rPr>
              <w:t>Расходы местного бюджета на оказание муниципальной услуги (работы) на 2016 год, тыс.</w:t>
            </w:r>
            <w:r w:rsidRPr="009D40DB">
              <w:rPr>
                <w:rFonts w:ascii="Times New Roman" w:hAnsi="Times New Roman" w:cs="Times New Roman"/>
              </w:rPr>
              <w:t> </w:t>
            </w:r>
            <w:r w:rsidRPr="009D40DB">
              <w:rPr>
                <w:rFonts w:ascii="Times New Roman" w:hAnsi="Times New Roman" w:cs="Times New Roman"/>
                <w:lang w:val="ru-RU"/>
              </w:rPr>
              <w:t>рублей</w:t>
            </w:r>
          </w:p>
        </w:tc>
      </w:tr>
      <w:tr w:rsidR="000B72FB" w:rsidRPr="00293763" w:rsidTr="00293763">
        <w:tc>
          <w:tcPr>
            <w:tcW w:w="5698" w:type="dxa"/>
          </w:tcPr>
          <w:p w:rsidR="000B72FB" w:rsidRPr="009D40DB" w:rsidRDefault="000B72FB" w:rsidP="00DF3FB9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D40DB">
              <w:rPr>
                <w:rFonts w:ascii="Times New Roman" w:hAnsi="Times New Roman" w:cs="Times New Roman"/>
                <w:lang w:val="ru-RU"/>
              </w:rPr>
              <w:t>Показатель объема (качества) услуги (работы)</w:t>
            </w:r>
          </w:p>
        </w:tc>
        <w:tc>
          <w:tcPr>
            <w:tcW w:w="1498" w:type="dxa"/>
            <w:tcBorders>
              <w:bottom w:val="single" w:sz="4" w:space="0" w:color="auto"/>
              <w:right w:val="single" w:sz="4" w:space="0" w:color="auto"/>
            </w:tcBorders>
          </w:tcPr>
          <w:p w:rsidR="000B72FB" w:rsidRPr="000B72FB" w:rsidRDefault="00293763" w:rsidP="00DF3FB9">
            <w:pPr>
              <w:pStyle w:val="a3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9D40DB">
              <w:rPr>
                <w:rFonts w:ascii="Times New Roman" w:hAnsi="Times New Roman" w:cs="Times New Roman"/>
                <w:color w:val="000000"/>
                <w:lang w:val="ru-RU"/>
              </w:rPr>
              <w:t>Е</w:t>
            </w:r>
            <w:r w:rsidR="000B72FB" w:rsidRPr="009D40DB">
              <w:rPr>
                <w:rFonts w:ascii="Times New Roman" w:hAnsi="Times New Roman" w:cs="Times New Roman"/>
                <w:color w:val="000000"/>
                <w:lang w:val="ru-RU"/>
              </w:rPr>
              <w:t>д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ru-RU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1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FB" w:rsidRPr="000B72FB" w:rsidRDefault="000B72FB" w:rsidP="00DF3FB9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план</w:t>
            </w:r>
          </w:p>
        </w:tc>
        <w:tc>
          <w:tcPr>
            <w:tcW w:w="1303" w:type="dxa"/>
            <w:tcBorders>
              <w:left w:val="single" w:sz="4" w:space="0" w:color="auto"/>
              <w:right w:val="single" w:sz="4" w:space="0" w:color="auto"/>
            </w:tcBorders>
          </w:tcPr>
          <w:p w:rsidR="000B72FB" w:rsidRPr="000B72FB" w:rsidRDefault="000B72FB" w:rsidP="00DF3FB9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исполнено</w:t>
            </w:r>
          </w:p>
        </w:tc>
        <w:tc>
          <w:tcPr>
            <w:tcW w:w="29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72FB" w:rsidRPr="000B72FB" w:rsidRDefault="000B72FB" w:rsidP="00DF3FB9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план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0B72FB" w:rsidRPr="000B72FB" w:rsidRDefault="000B72FB" w:rsidP="00DF3FB9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исполнено</w:t>
            </w:r>
          </w:p>
        </w:tc>
      </w:tr>
      <w:tr w:rsidR="000B72FB" w:rsidRPr="009D40DB" w:rsidTr="00293763">
        <w:tc>
          <w:tcPr>
            <w:tcW w:w="5698" w:type="dxa"/>
          </w:tcPr>
          <w:p w:rsidR="000B72FB" w:rsidRPr="009D40DB" w:rsidRDefault="000B72FB" w:rsidP="00DF3FB9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9D40DB">
              <w:rPr>
                <w:rFonts w:ascii="Times New Roman" w:hAnsi="Times New Roman" w:cs="Times New Roman"/>
                <w:lang w:val="ru-RU"/>
              </w:rPr>
              <w:t xml:space="preserve">Основное мероприятие </w:t>
            </w:r>
            <w:r w:rsidRPr="009D40DB">
              <w:rPr>
                <w:rFonts w:ascii="Times New Roman" w:hAnsi="Times New Roman" w:cs="Times New Roman"/>
              </w:rPr>
              <w:t>N </w:t>
            </w:r>
            <w:r w:rsidRPr="009D40DB">
              <w:rPr>
                <w:rFonts w:ascii="Times New Roman" w:hAnsi="Times New Roman" w:cs="Times New Roman"/>
                <w:lang w:val="ru-RU"/>
              </w:rPr>
              <w:t xml:space="preserve">1. Поддержка сельскохозяйственного производства             Мероприятие 1.1. Расходы на обеспечение деятельности МБУ "СИКЦ" </w:t>
            </w:r>
            <w:proofErr w:type="gramStart"/>
            <w:r w:rsidRPr="009D40DB">
              <w:rPr>
                <w:rFonts w:ascii="Times New Roman" w:hAnsi="Times New Roman" w:cs="Times New Roman"/>
                <w:lang w:val="ru-RU"/>
              </w:rPr>
              <w:t>Кавказский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» </w:t>
            </w:r>
          </w:p>
          <w:p w:rsidR="000B72FB" w:rsidRPr="00293763" w:rsidRDefault="000B72FB" w:rsidP="000B72FB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293763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Оказание бесплатных консультаций  МБУ СИКЦ «Кавказский» (</w:t>
            </w:r>
            <w:proofErr w:type="spellStart"/>
            <w:r w:rsidRPr="00293763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мун</w:t>
            </w:r>
            <w:proofErr w:type="spellEnd"/>
            <w:r w:rsidR="00293763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.</w:t>
            </w:r>
            <w:r w:rsidRPr="00293763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 зад) всего</w:t>
            </w:r>
          </w:p>
          <w:p w:rsidR="000B72FB" w:rsidRPr="009D40DB" w:rsidRDefault="000B72FB" w:rsidP="00DF3FB9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98" w:type="dxa"/>
            <w:tcBorders>
              <w:top w:val="single" w:sz="4" w:space="0" w:color="auto"/>
              <w:right w:val="single" w:sz="4" w:space="0" w:color="auto"/>
            </w:tcBorders>
          </w:tcPr>
          <w:p w:rsidR="000B72FB" w:rsidRPr="009D40DB" w:rsidRDefault="00293763" w:rsidP="00DF3FB9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единица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2FB" w:rsidRPr="009D40DB" w:rsidRDefault="000B72FB" w:rsidP="00DF3FB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9D40DB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000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2FB" w:rsidRPr="009D40DB" w:rsidRDefault="000B72FB" w:rsidP="00DF3FB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2000</w:t>
            </w:r>
          </w:p>
        </w:tc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</w:tcPr>
          <w:p w:rsidR="000B72FB" w:rsidRPr="009D40DB" w:rsidRDefault="000B72FB" w:rsidP="00DF3FB9">
            <w:pPr>
              <w:jc w:val="center"/>
              <w:rPr>
                <w:rFonts w:ascii="Times New Roman" w:hAnsi="Times New Roman"/>
              </w:rPr>
            </w:pPr>
            <w:r w:rsidRPr="009D40DB">
              <w:rPr>
                <w:rFonts w:ascii="Times New Roman" w:hAnsi="Times New Roman"/>
              </w:rPr>
              <w:t>460,0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:rsidR="000B72FB" w:rsidRPr="000B72FB" w:rsidRDefault="000B72FB" w:rsidP="000B72FB">
            <w:pPr>
              <w:tabs>
                <w:tab w:val="left" w:pos="208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ru-RU"/>
              </w:rPr>
              <w:t>460,0</w:t>
            </w:r>
          </w:p>
        </w:tc>
      </w:tr>
    </w:tbl>
    <w:p w:rsidR="006B10FC" w:rsidRPr="009D40DB" w:rsidRDefault="006B10FC" w:rsidP="006B10FC">
      <w:pPr>
        <w:rPr>
          <w:rFonts w:ascii="Times New Roman" w:hAnsi="Times New Roman"/>
        </w:rPr>
      </w:pPr>
    </w:p>
    <w:p w:rsidR="006B10FC" w:rsidRPr="006B1C38" w:rsidRDefault="006B10FC" w:rsidP="006B10FC">
      <w:pPr>
        <w:rPr>
          <w:rFonts w:ascii="Times New Roman" w:hAnsi="Times New Roman"/>
          <w:lang w:val="ru-RU"/>
        </w:rPr>
      </w:pPr>
    </w:p>
    <w:p w:rsidR="006B10FC" w:rsidRPr="009D40DB" w:rsidRDefault="006B10FC" w:rsidP="006B10FC">
      <w:pPr>
        <w:rPr>
          <w:rFonts w:ascii="Times New Roman" w:hAnsi="Times New Roman"/>
        </w:rPr>
      </w:pPr>
    </w:p>
    <w:p w:rsidR="006B10FC" w:rsidRPr="006B10FC" w:rsidRDefault="006B10FC" w:rsidP="006B10FC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lang w:val="ru-RU"/>
        </w:rPr>
      </w:pPr>
      <w:r w:rsidRPr="006B10FC">
        <w:rPr>
          <w:rFonts w:ascii="Times New Roman" w:hAnsi="Times New Roman"/>
          <w:lang w:val="ru-RU"/>
        </w:rPr>
        <w:t xml:space="preserve">Заместитель главы МО Кавказский район, </w:t>
      </w:r>
    </w:p>
    <w:p w:rsidR="006B10FC" w:rsidRDefault="006B10FC" w:rsidP="006B10FC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lang w:val="ru-RU"/>
        </w:rPr>
      </w:pPr>
      <w:r w:rsidRPr="006B10FC">
        <w:rPr>
          <w:rFonts w:ascii="Times New Roman" w:hAnsi="Times New Roman"/>
          <w:lang w:val="ru-RU"/>
        </w:rPr>
        <w:t>начальник управления сельского хозяйства                                                                                                                                         Б.В.Караулов</w:t>
      </w:r>
    </w:p>
    <w:p w:rsidR="006B10FC" w:rsidRDefault="006B10FC" w:rsidP="006B10FC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lang w:val="ru-RU"/>
        </w:rPr>
      </w:pPr>
    </w:p>
    <w:p w:rsidR="006B10FC" w:rsidRPr="006B10FC" w:rsidRDefault="006B10FC" w:rsidP="006B10FC">
      <w:pPr>
        <w:autoSpaceDE w:val="0"/>
        <w:autoSpaceDN w:val="0"/>
        <w:adjustRightInd w:val="0"/>
        <w:jc w:val="both"/>
        <w:outlineLvl w:val="0"/>
        <w:rPr>
          <w:lang w:val="ru-RU"/>
        </w:rPr>
      </w:pPr>
      <w:r>
        <w:rPr>
          <w:rFonts w:ascii="Times New Roman" w:hAnsi="Times New Roman"/>
          <w:lang w:val="ru-RU"/>
        </w:rPr>
        <w:t xml:space="preserve">Митусова Г.Е. 21450 </w:t>
      </w:r>
    </w:p>
    <w:sectPr w:rsidR="006B10FC" w:rsidRPr="006B10FC" w:rsidSect="006B10F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B10FC"/>
    <w:rsid w:val="00016C38"/>
    <w:rsid w:val="000B72FB"/>
    <w:rsid w:val="001D7F70"/>
    <w:rsid w:val="00261C0E"/>
    <w:rsid w:val="00293763"/>
    <w:rsid w:val="00614444"/>
    <w:rsid w:val="006B10FC"/>
    <w:rsid w:val="00A61010"/>
    <w:rsid w:val="00A755A2"/>
    <w:rsid w:val="00A80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FC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6B10F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10FC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customStyle="1" w:styleId="a3">
    <w:name w:val="Прижатый влево"/>
    <w:basedOn w:val="a"/>
    <w:next w:val="a"/>
    <w:uiPriority w:val="99"/>
    <w:rsid w:val="006B10FC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a4">
    <w:name w:val="Нормальный (таблица)"/>
    <w:basedOn w:val="a"/>
    <w:next w:val="a"/>
    <w:uiPriority w:val="99"/>
    <w:rsid w:val="006B10FC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5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5</cp:revision>
  <dcterms:created xsi:type="dcterms:W3CDTF">2017-01-26T08:09:00Z</dcterms:created>
  <dcterms:modified xsi:type="dcterms:W3CDTF">2017-02-01T12:02:00Z</dcterms:modified>
</cp:coreProperties>
</file>